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21" w:rsidRPr="005578B5" w:rsidRDefault="005578B5" w:rsidP="00115226">
      <w:pPr>
        <w:spacing w:after="0" w:line="240" w:lineRule="auto"/>
        <w:jc w:val="center"/>
        <w:rPr>
          <w:rFonts w:ascii="Trebuchet MS" w:hAnsi="Trebuchet MS"/>
          <w:b/>
          <w:color w:val="FFFFFF" w:themeColor="background1"/>
          <w:sz w:val="28"/>
        </w:rPr>
      </w:pPr>
      <w:r>
        <w:rPr>
          <w:rFonts w:ascii="Trebuchet MS" w:hAnsi="Trebuchet MS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3BF8E7" wp14:editId="03C8A471">
                <wp:simplePos x="0" y="0"/>
                <wp:positionH relativeFrom="column">
                  <wp:posOffset>-318770</wp:posOffset>
                </wp:positionH>
                <wp:positionV relativeFrom="paragraph">
                  <wp:posOffset>-309245</wp:posOffset>
                </wp:positionV>
                <wp:extent cx="6305550" cy="53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33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8B5" w:rsidRDefault="00B328CD" w:rsidP="005578B5">
                            <w:pPr>
                              <w:jc w:val="center"/>
                            </w:pPr>
                            <w:r w:rsidRPr="005578B5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</w:rPr>
                              <w:t xml:space="preserve">CHARTE D’ENGAGEMENT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</w:rPr>
                              <w:t>E</w:t>
                            </w:r>
                            <w:r w:rsidRPr="005578B5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</w:rPr>
                              <w:t>TABLISSEMENT /INSTITUT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25.1pt;margin-top:-24.35pt;width:496.5pt;height:4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" fillcolor="#0070c0" stroked="f" strokeweight="2pt">
                <v:textbox>
                  <w:txbxContent>
                    <w:p w:rsidR="005578B5" w:rsidRDefault="00B328CD" w:rsidP="005578B5">
                      <w:pPr>
                        <w:jc w:val="center"/>
                      </w:pPr>
                      <w:r w:rsidRPr="005578B5"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</w:rPr>
                        <w:t xml:space="preserve">CHARTE D’ENGAGEMENT 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</w:rPr>
                        <w:t>E</w:t>
                      </w:r>
                      <w:r w:rsidRPr="005578B5"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</w:rPr>
                        <w:t>TABLISSEMENT /INSTITUT</w:t>
                      </w:r>
                    </w:p>
                  </w:txbxContent>
                </v:textbox>
              </v:rect>
            </w:pict>
          </mc:Fallback>
        </mc:AlternateContent>
      </w:r>
    </w:p>
    <w:p w:rsidR="005578B5" w:rsidRPr="005578B5" w:rsidRDefault="00746AC6" w:rsidP="00115226">
      <w:pPr>
        <w:spacing w:after="0" w:line="240" w:lineRule="auto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noProof/>
          <w:color w:val="002060"/>
          <w:lang w:eastAsia="fr-FR"/>
        </w:rPr>
        <w:drawing>
          <wp:anchor distT="0" distB="0" distL="114300" distR="114300" simplePos="0" relativeHeight="251660288" behindDoc="0" locked="0" layoutInCell="1" allowOverlap="1" wp14:anchorId="6DA7D231" wp14:editId="5A37848E">
            <wp:simplePos x="0" y="0"/>
            <wp:positionH relativeFrom="margin">
              <wp:posOffset>-690880</wp:posOffset>
            </wp:positionH>
            <wp:positionV relativeFrom="margin">
              <wp:posOffset>304800</wp:posOffset>
            </wp:positionV>
            <wp:extent cx="2390775" cy="8763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IAS-MISSIONS-Pantone-MATI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56" r="7380" b="26461"/>
                    <a:stretch/>
                  </pic:blipFill>
                  <pic:spPr bwMode="auto">
                    <a:xfrm>
                      <a:off x="0" y="0"/>
                      <a:ext cx="239077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AC6" w:rsidRDefault="00746AC6" w:rsidP="00115226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</w:p>
    <w:p w:rsidR="00B62381" w:rsidRPr="00B328CD" w:rsidRDefault="00447521" w:rsidP="00115226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  <w:r w:rsidRPr="00B328CD">
        <w:rPr>
          <w:rFonts w:ascii="Trebuchet MS" w:hAnsi="Trebuchet MS"/>
          <w:b/>
          <w:color w:val="002060"/>
          <w:sz w:val="24"/>
        </w:rPr>
        <w:t>U</w:t>
      </w:r>
      <w:r w:rsidR="005578B5" w:rsidRPr="00B328CD">
        <w:rPr>
          <w:rFonts w:ascii="Trebuchet MS" w:hAnsi="Trebuchet MS"/>
          <w:b/>
          <w:color w:val="002060"/>
          <w:sz w:val="24"/>
        </w:rPr>
        <w:t xml:space="preserve">tilisation du jeu </w:t>
      </w:r>
      <w:proofErr w:type="spellStart"/>
      <w:r w:rsidR="005578B5" w:rsidRPr="00B328CD">
        <w:rPr>
          <w:rFonts w:ascii="Trebuchet MS" w:hAnsi="Trebuchet MS"/>
          <w:b/>
          <w:color w:val="002060"/>
          <w:sz w:val="24"/>
        </w:rPr>
        <w:t>I.C</w:t>
      </w:r>
      <w:r w:rsidR="00DE696C" w:rsidRPr="00B328CD">
        <w:rPr>
          <w:rFonts w:ascii="Trebuchet MS" w:hAnsi="Trebuchet MS"/>
          <w:b/>
          <w:color w:val="002060"/>
          <w:sz w:val="24"/>
        </w:rPr>
        <w:t>ontrol</w:t>
      </w:r>
      <w:proofErr w:type="spellEnd"/>
      <w:r w:rsidR="00DE696C" w:rsidRPr="00B328CD">
        <w:rPr>
          <w:rFonts w:ascii="Trebuchet MS" w:hAnsi="Trebuchet MS"/>
          <w:b/>
          <w:color w:val="002060"/>
          <w:sz w:val="24"/>
        </w:rPr>
        <w:t xml:space="preserve"> à des fins de forma</w:t>
      </w:r>
      <w:r w:rsidRPr="00B328CD">
        <w:rPr>
          <w:rFonts w:ascii="Trebuchet MS" w:hAnsi="Trebuchet MS"/>
          <w:b/>
          <w:color w:val="002060"/>
          <w:sz w:val="24"/>
        </w:rPr>
        <w:t>tion avec extraction de données</w:t>
      </w:r>
    </w:p>
    <w:p w:rsidR="00DE696C" w:rsidRPr="00B328CD" w:rsidRDefault="00DE696C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115226" w:rsidRDefault="00115226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746AC6" w:rsidRPr="00B328CD" w:rsidRDefault="00746AC6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DE696C" w:rsidRDefault="00DE696C" w:rsidP="00115226">
      <w:pPr>
        <w:spacing w:after="0" w:line="240" w:lineRule="auto"/>
        <w:rPr>
          <w:rFonts w:ascii="Trebuchet MS" w:hAnsi="Trebuchet MS"/>
          <w:color w:val="002060"/>
        </w:rPr>
      </w:pPr>
      <w:r w:rsidRPr="00B328CD">
        <w:rPr>
          <w:rFonts w:ascii="Trebuchet MS" w:hAnsi="Trebuchet MS"/>
          <w:b/>
          <w:color w:val="002060"/>
        </w:rPr>
        <w:t>Je soussigné(e)</w:t>
      </w:r>
      <w:r w:rsidRPr="00B328CD">
        <w:rPr>
          <w:rFonts w:ascii="Trebuchet MS" w:hAnsi="Trebuchet MS"/>
          <w:color w:val="002060"/>
        </w:rPr>
        <w:t xml:space="preserve"> (</w:t>
      </w:r>
      <w:r w:rsidRPr="00B328CD">
        <w:rPr>
          <w:rFonts w:ascii="Trebuchet MS" w:hAnsi="Trebuchet MS"/>
          <w:i/>
          <w:color w:val="002060"/>
        </w:rPr>
        <w:t>nom, prénom, fonction dans l’établissemen</w:t>
      </w:r>
      <w:r w:rsidRPr="00B328CD">
        <w:rPr>
          <w:rFonts w:ascii="Trebuchet MS" w:hAnsi="Trebuchet MS"/>
          <w:color w:val="002060"/>
        </w:rPr>
        <w:t>t)</w:t>
      </w:r>
    </w:p>
    <w:p w:rsidR="00B328CD" w:rsidRPr="00B328CD" w:rsidRDefault="00B328CD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115226" w:rsidRPr="00B328CD" w:rsidRDefault="00115226" w:rsidP="00115226">
      <w:pPr>
        <w:tabs>
          <w:tab w:val="left" w:leader="underscore" w:pos="9072"/>
        </w:tabs>
        <w:spacing w:after="0" w:line="240" w:lineRule="auto"/>
        <w:rPr>
          <w:rFonts w:ascii="Trebuchet MS" w:hAnsi="Trebuchet MS"/>
          <w:color w:val="002060"/>
        </w:rPr>
      </w:pPr>
      <w:r w:rsidRPr="00B328CD">
        <w:rPr>
          <w:rFonts w:ascii="Trebuchet MS" w:hAnsi="Trebuchet MS"/>
          <w:color w:val="002060"/>
        </w:rPr>
        <w:tab/>
      </w:r>
    </w:p>
    <w:p w:rsidR="00115226" w:rsidRPr="005578B5" w:rsidRDefault="00115226" w:rsidP="00115226">
      <w:pPr>
        <w:tabs>
          <w:tab w:val="left" w:leader="underscore" w:pos="9072"/>
        </w:tabs>
        <w:spacing w:after="0" w:line="240" w:lineRule="auto"/>
        <w:rPr>
          <w:rFonts w:ascii="Trebuchet MS" w:hAnsi="Trebuchet MS"/>
        </w:rPr>
      </w:pPr>
    </w:p>
    <w:p w:rsidR="00115226" w:rsidRPr="005578B5" w:rsidRDefault="00115226" w:rsidP="00115226">
      <w:pPr>
        <w:tabs>
          <w:tab w:val="left" w:leader="underscore" w:pos="9072"/>
        </w:tabs>
        <w:spacing w:after="0" w:line="240" w:lineRule="auto"/>
        <w:rPr>
          <w:rFonts w:ascii="Trebuchet MS" w:hAnsi="Trebuchet MS"/>
        </w:rPr>
      </w:pPr>
      <w:r w:rsidRPr="005578B5">
        <w:rPr>
          <w:rFonts w:ascii="Trebuchet MS" w:hAnsi="Trebuchet MS"/>
        </w:rPr>
        <w:tab/>
      </w:r>
    </w:p>
    <w:p w:rsidR="00115226" w:rsidRPr="005578B5" w:rsidRDefault="00115226" w:rsidP="00115226">
      <w:pPr>
        <w:spacing w:after="0" w:line="240" w:lineRule="auto"/>
        <w:rPr>
          <w:rFonts w:ascii="Trebuchet MS" w:hAnsi="Trebuchet MS"/>
        </w:rPr>
      </w:pPr>
    </w:p>
    <w:p w:rsidR="00115226" w:rsidRDefault="005578B5" w:rsidP="00115226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8A105" wp14:editId="13361011">
                <wp:simplePos x="0" y="0"/>
                <wp:positionH relativeFrom="column">
                  <wp:posOffset>-318769</wp:posOffset>
                </wp:positionH>
                <wp:positionV relativeFrom="paragraph">
                  <wp:posOffset>12065</wp:posOffset>
                </wp:positionV>
                <wp:extent cx="6457950" cy="35909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590925"/>
                        </a:xfrm>
                        <a:prstGeom prst="rect">
                          <a:avLst/>
                        </a:prstGeom>
                        <a:solidFill>
                          <a:srgbClr val="A3D8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8B5" w:rsidRPr="005578B5" w:rsidRDefault="005578B5" w:rsidP="00B328CD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  <w:r w:rsidRPr="005578B5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M’engage et engage mon établissement</w:t>
                            </w:r>
                            <w:r w:rsidRPr="005578B5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 : </w:t>
                            </w:r>
                          </w:p>
                          <w:p w:rsidR="005578B5" w:rsidRPr="005578B5" w:rsidRDefault="005578B5" w:rsidP="00B328CD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</w:p>
                          <w:p w:rsidR="005578B5" w:rsidRDefault="005578B5" w:rsidP="00B328C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à </w:t>
                            </w: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informer les professionnels/étudiants</w:t>
                            </w: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de mon établissement/institut sur :</w:t>
                            </w:r>
                          </w:p>
                          <w:p w:rsidR="00B328CD" w:rsidRPr="00B328CD" w:rsidRDefault="00B328CD" w:rsidP="00B328CD">
                            <w:pPr>
                              <w:pStyle w:val="Paragraphedeliste"/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</w:p>
                          <w:p w:rsidR="005578B5" w:rsidRPr="005578B5" w:rsidRDefault="005578B5" w:rsidP="00B328C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before="240" w:after="0" w:line="240" w:lineRule="auto"/>
                              <w:ind w:left="1434" w:hanging="357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les modalités d’utilisation du jeu sérieux </w:t>
                            </w:r>
                            <w:proofErr w:type="spellStart"/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I.control</w:t>
                            </w:r>
                            <w:proofErr w:type="spellEnd"/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</w:t>
                            </w:r>
                            <w:r w:rsidR="00B328CD">
                              <w:rPr>
                                <w:rFonts w:ascii="Trebuchet MS" w:hAnsi="Trebuchet MS"/>
                                <w:color w:val="002060"/>
                              </w:rPr>
                              <w:br/>
                            </w:r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>(telles que modalités d’accès ou d’inscription)</w:t>
                            </w:r>
                          </w:p>
                          <w:p w:rsidR="005578B5" w:rsidRPr="00B328CD" w:rsidRDefault="005578B5" w:rsidP="00B328C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before="240" w:after="120" w:line="240" w:lineRule="auto"/>
                              <w:ind w:left="1434" w:hanging="357"/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les données recueillies les </w:t>
                            </w:r>
                            <w:r w:rsidR="00B328CD"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concernant</w:t>
                            </w:r>
                            <w:r w:rsidR="00B328CD"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</w:t>
                            </w:r>
                            <w:r w:rsidR="00B328CD">
                              <w:rPr>
                                <w:rFonts w:ascii="Trebuchet MS" w:hAnsi="Trebuchet MS"/>
                                <w:color w:val="002060"/>
                              </w:rPr>
                              <w:br/>
                            </w:r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 xml:space="preserve">(recueil des données </w:t>
                            </w:r>
                            <w:proofErr w:type="spellStart"/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>anonymisées</w:t>
                            </w:r>
                            <w:proofErr w:type="spellEnd"/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>, résultats d’accès au jeu, obtention de trophées, passeports, compilation par établissement ou unités)</w:t>
                            </w:r>
                          </w:p>
                          <w:p w:rsidR="005578B5" w:rsidRPr="00B328CD" w:rsidRDefault="005578B5" w:rsidP="00B328C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before="240" w:after="0" w:line="240" w:lineRule="auto"/>
                              <w:ind w:left="1434" w:hanging="357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la période de recueil des données</w:t>
                            </w:r>
                          </w:p>
                          <w:p w:rsidR="005578B5" w:rsidRPr="00B328CD" w:rsidRDefault="005578B5" w:rsidP="00B328C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before="240" w:after="0" w:line="240" w:lineRule="auto"/>
                              <w:ind w:left="1434" w:hanging="357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la durée de conservation des données</w:t>
                            </w:r>
                          </w:p>
                          <w:p w:rsidR="005578B5" w:rsidRPr="005578B5" w:rsidRDefault="005578B5" w:rsidP="00B328C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before="240" w:after="0" w:line="240" w:lineRule="auto"/>
                              <w:ind w:left="1434" w:hanging="357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l’utilisation des données </w:t>
                            </w:r>
                            <w:r w:rsidR="00B328CD"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br/>
                            </w:r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>(communication interne, communication externe, actions en regard des résultats)</w:t>
                            </w:r>
                          </w:p>
                          <w:p w:rsidR="005578B5" w:rsidRPr="005578B5" w:rsidRDefault="005578B5" w:rsidP="00B328CD">
                            <w:pPr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</w:p>
                          <w:p w:rsidR="005578B5" w:rsidRPr="005578B5" w:rsidRDefault="005578B5" w:rsidP="00B328C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à recueillir </w:t>
                            </w: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leur consentement pour l’utilisation de leurs données</w:t>
                            </w: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si nécessaire</w:t>
                            </w:r>
                          </w:p>
                          <w:p w:rsidR="005578B5" w:rsidRPr="005578B5" w:rsidRDefault="005578B5" w:rsidP="00B328CD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</w:p>
                          <w:p w:rsidR="005578B5" w:rsidRPr="005578B5" w:rsidRDefault="005578B5" w:rsidP="00B328C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à prendre toutes </w:t>
                            </w: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précautions utiles afin de préserver la sécurité des informations</w:t>
                            </w: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et notamment d’empêcher qu’elles ne soient déformées, endommagées ou communiquées </w:t>
                            </w:r>
                            <w:r w:rsidR="00B328CD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à des personnes non autorisées, </w:t>
                            </w: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>conformément aux articles 34 et 35 de la loi du 6 janvier 1978 modifiée relative à l’informatique, aux fichiers et aux libertés.</w:t>
                            </w:r>
                          </w:p>
                          <w:p w:rsidR="005578B5" w:rsidRDefault="005578B5" w:rsidP="005578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25.1pt;margin-top:.95pt;width:508.5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" fillcolor="#a3d8ff" stroked="f" strokeweight="2pt">
                <v:textbox>
                  <w:txbxContent>
                    <w:p w:rsidR="005578B5" w:rsidRPr="005578B5" w:rsidRDefault="005578B5" w:rsidP="00B328CD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  <w:r w:rsidRPr="005578B5">
                        <w:rPr>
                          <w:rFonts w:ascii="Trebuchet MS" w:hAnsi="Trebuchet MS"/>
                          <w:b/>
                          <w:color w:val="002060"/>
                        </w:rPr>
                        <w:t>M’engage et engage mon établissement</w:t>
                      </w:r>
                      <w:r w:rsidRPr="005578B5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 : </w:t>
                      </w:r>
                    </w:p>
                    <w:p w:rsidR="005578B5" w:rsidRPr="005578B5" w:rsidRDefault="005578B5" w:rsidP="00B328CD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</w:p>
                    <w:p w:rsidR="005578B5" w:rsidRDefault="005578B5" w:rsidP="00B328C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à </w:t>
                      </w: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informer les professionnels/étudiants</w:t>
                      </w: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 de mon établissement/institut sur :</w:t>
                      </w:r>
                    </w:p>
                    <w:p w:rsidR="00B328CD" w:rsidRPr="00B328CD" w:rsidRDefault="00B328CD" w:rsidP="00B328CD">
                      <w:pPr>
                        <w:pStyle w:val="Paragraphedeliste"/>
                        <w:spacing w:after="0" w:line="240" w:lineRule="auto"/>
                        <w:jc w:val="both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</w:p>
                    <w:p w:rsidR="005578B5" w:rsidRPr="005578B5" w:rsidRDefault="005578B5" w:rsidP="00B328C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before="240" w:after="0" w:line="240" w:lineRule="auto"/>
                        <w:ind w:left="1434" w:hanging="357"/>
                        <w:rPr>
                          <w:rFonts w:ascii="Trebuchet MS" w:hAnsi="Trebuchet MS"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les modalités d’utilisation du jeu sérieux </w:t>
                      </w:r>
                      <w:proofErr w:type="spellStart"/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I.control</w:t>
                      </w:r>
                      <w:proofErr w:type="spellEnd"/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 </w:t>
                      </w:r>
                      <w:r w:rsidR="00B328CD">
                        <w:rPr>
                          <w:rFonts w:ascii="Trebuchet MS" w:hAnsi="Trebuchet MS"/>
                          <w:color w:val="002060"/>
                        </w:rPr>
                        <w:br/>
                      </w:r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>(telles que modalités d’accès ou d’inscription)</w:t>
                      </w:r>
                    </w:p>
                    <w:p w:rsidR="005578B5" w:rsidRPr="00B328CD" w:rsidRDefault="005578B5" w:rsidP="00B328C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before="240" w:after="120" w:line="240" w:lineRule="auto"/>
                        <w:ind w:left="1434" w:hanging="357"/>
                        <w:rPr>
                          <w:rFonts w:ascii="Trebuchet MS" w:hAnsi="Trebuchet MS"/>
                          <w:i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les données recueillies les </w:t>
                      </w:r>
                      <w:r w:rsidR="00B328CD"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concernant</w:t>
                      </w:r>
                      <w:r w:rsidR="00B328CD" w:rsidRPr="005578B5">
                        <w:rPr>
                          <w:rFonts w:ascii="Trebuchet MS" w:hAnsi="Trebuchet MS"/>
                          <w:color w:val="002060"/>
                        </w:rPr>
                        <w:t xml:space="preserve"> </w:t>
                      </w:r>
                      <w:r w:rsidR="00B328CD">
                        <w:rPr>
                          <w:rFonts w:ascii="Trebuchet MS" w:hAnsi="Trebuchet MS"/>
                          <w:color w:val="002060"/>
                        </w:rPr>
                        <w:br/>
                      </w:r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 xml:space="preserve">(recueil des données </w:t>
                      </w:r>
                      <w:proofErr w:type="spellStart"/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>anonymisées</w:t>
                      </w:r>
                      <w:proofErr w:type="spellEnd"/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>, résultats d’accès au jeu, obtention de trophées, passeports, compilation par établissement ou unités)</w:t>
                      </w:r>
                    </w:p>
                    <w:p w:rsidR="005578B5" w:rsidRPr="00B328CD" w:rsidRDefault="005578B5" w:rsidP="00B328C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before="240" w:after="0" w:line="240" w:lineRule="auto"/>
                        <w:ind w:left="1434" w:hanging="357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la période de recueil des données</w:t>
                      </w:r>
                    </w:p>
                    <w:p w:rsidR="005578B5" w:rsidRPr="00B328CD" w:rsidRDefault="005578B5" w:rsidP="00B328C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before="240" w:after="0" w:line="240" w:lineRule="auto"/>
                        <w:ind w:left="1434" w:hanging="357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la durée de conservation des données</w:t>
                      </w:r>
                    </w:p>
                    <w:p w:rsidR="005578B5" w:rsidRPr="005578B5" w:rsidRDefault="005578B5" w:rsidP="00B328C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before="240" w:after="0" w:line="240" w:lineRule="auto"/>
                        <w:ind w:left="1434" w:hanging="357"/>
                        <w:rPr>
                          <w:rFonts w:ascii="Trebuchet MS" w:hAnsi="Trebuchet MS"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l’utilisation des données </w:t>
                      </w:r>
                      <w:r w:rsidR="00B328CD"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br/>
                      </w:r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>(communication interne, communication externe, actions en regard des résultats)</w:t>
                      </w:r>
                    </w:p>
                    <w:p w:rsidR="005578B5" w:rsidRPr="005578B5" w:rsidRDefault="005578B5" w:rsidP="00B328CD">
                      <w:pPr>
                        <w:spacing w:after="0" w:line="240" w:lineRule="auto"/>
                        <w:ind w:left="1080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</w:p>
                    <w:p w:rsidR="005578B5" w:rsidRPr="005578B5" w:rsidRDefault="005578B5" w:rsidP="00B328C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à recueillir </w:t>
                      </w: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leur consentement pour l’utilisation de leurs données</w:t>
                      </w: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 si nécessaire</w:t>
                      </w:r>
                    </w:p>
                    <w:p w:rsidR="005578B5" w:rsidRPr="005578B5" w:rsidRDefault="005578B5" w:rsidP="00B328CD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</w:p>
                    <w:p w:rsidR="005578B5" w:rsidRPr="005578B5" w:rsidRDefault="005578B5" w:rsidP="00B328C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à prendre toutes </w:t>
                      </w: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précautions utiles afin de préserver la sécurité des informations</w:t>
                      </w: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 et notamment d’empêcher qu’elles ne soient déformées, endommagées ou communiquées </w:t>
                      </w:r>
                      <w:r w:rsidR="00B328CD">
                        <w:rPr>
                          <w:rFonts w:ascii="Trebuchet MS" w:hAnsi="Trebuchet MS"/>
                          <w:color w:val="002060"/>
                        </w:rPr>
                        <w:t xml:space="preserve">à des personnes non autorisées, </w:t>
                      </w: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>conformément aux articles 34 et 35 de la loi du 6 janvier 1978 modifiée relative à l’informatique, aux fichiers et aux libertés.</w:t>
                      </w:r>
                    </w:p>
                    <w:p w:rsidR="005578B5" w:rsidRDefault="005578B5" w:rsidP="005578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P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B328CD" w:rsidRPr="00B328CD" w:rsidRDefault="00DE696C" w:rsidP="00115226">
      <w:pPr>
        <w:spacing w:after="0" w:line="240" w:lineRule="auto"/>
        <w:rPr>
          <w:rFonts w:ascii="Trebuchet MS" w:hAnsi="Trebuchet MS"/>
          <w:b/>
          <w:color w:val="002060"/>
        </w:rPr>
      </w:pPr>
      <w:r w:rsidRPr="005578B5">
        <w:rPr>
          <w:rFonts w:ascii="Trebuchet MS" w:hAnsi="Trebuchet MS"/>
          <w:color w:val="002060"/>
        </w:rPr>
        <w:t xml:space="preserve">J’ai bien noté que le </w:t>
      </w:r>
      <w:r w:rsidRPr="00B328CD">
        <w:rPr>
          <w:rFonts w:ascii="Trebuchet MS" w:hAnsi="Trebuchet MS"/>
          <w:b/>
          <w:color w:val="002060"/>
        </w:rPr>
        <w:t>C</w:t>
      </w:r>
      <w:r w:rsidR="00115226" w:rsidRPr="00B328CD">
        <w:rPr>
          <w:rFonts w:ascii="Trebuchet MS" w:hAnsi="Trebuchet MS"/>
          <w:b/>
          <w:color w:val="002060"/>
        </w:rPr>
        <w:t>P</w:t>
      </w:r>
      <w:r w:rsidRPr="00B328CD">
        <w:rPr>
          <w:rFonts w:ascii="Trebuchet MS" w:hAnsi="Trebuchet MS"/>
          <w:b/>
          <w:color w:val="002060"/>
        </w:rPr>
        <w:t>ias Nouvelle Aquitaine</w:t>
      </w:r>
      <w:r w:rsidRPr="005578B5">
        <w:rPr>
          <w:rFonts w:ascii="Trebuchet MS" w:hAnsi="Trebuchet MS"/>
          <w:color w:val="002060"/>
        </w:rPr>
        <w:t xml:space="preserve"> s’engageait à ce que les données extraites pour mon établissement ou mon institut </w:t>
      </w:r>
      <w:r w:rsidRPr="00B328CD">
        <w:rPr>
          <w:rFonts w:ascii="Trebuchet MS" w:hAnsi="Trebuchet MS"/>
          <w:b/>
          <w:color w:val="002060"/>
        </w:rPr>
        <w:t xml:space="preserve">ne soient pas transmises à un tiers ni publiées, ni utilisées sans mon accord. </w:t>
      </w:r>
    </w:p>
    <w:p w:rsidR="00B328CD" w:rsidRPr="005578B5" w:rsidRDefault="00B328CD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447521" w:rsidRPr="005578B5" w:rsidRDefault="00447521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447521" w:rsidRDefault="00447521" w:rsidP="00115226">
      <w:pPr>
        <w:spacing w:after="0" w:line="240" w:lineRule="auto"/>
        <w:rPr>
          <w:rFonts w:ascii="Trebuchet MS" w:hAnsi="Trebuchet MS"/>
          <w:color w:val="002060"/>
        </w:rPr>
      </w:pPr>
      <w:r w:rsidRPr="00746AC6">
        <w:rPr>
          <w:rFonts w:ascii="Trebuchet MS" w:hAnsi="Trebuchet MS"/>
          <w:b/>
          <w:color w:val="002060"/>
        </w:rPr>
        <w:t xml:space="preserve">Fait </w:t>
      </w:r>
      <w:proofErr w:type="gramStart"/>
      <w:r w:rsidRPr="00746AC6">
        <w:rPr>
          <w:rFonts w:ascii="Trebuchet MS" w:hAnsi="Trebuchet MS"/>
          <w:b/>
          <w:color w:val="002060"/>
        </w:rPr>
        <w:t>le</w:t>
      </w:r>
      <w:proofErr w:type="gramEnd"/>
      <w:r w:rsidRPr="005578B5">
        <w:rPr>
          <w:rFonts w:ascii="Trebuchet MS" w:hAnsi="Trebuchet MS"/>
          <w:color w:val="002060"/>
        </w:rPr>
        <w:t xml:space="preserve"> (date)</w:t>
      </w:r>
    </w:p>
    <w:p w:rsidR="00B328CD" w:rsidRDefault="00B328CD" w:rsidP="00115226">
      <w:pPr>
        <w:pBdr>
          <w:bottom w:val="single" w:sz="6" w:space="1" w:color="auto"/>
        </w:pBdr>
        <w:spacing w:after="0" w:line="240" w:lineRule="auto"/>
        <w:rPr>
          <w:rFonts w:ascii="Trebuchet MS" w:hAnsi="Trebuchet MS"/>
          <w:color w:val="002060"/>
        </w:rPr>
      </w:pPr>
    </w:p>
    <w:p w:rsidR="00746AC6" w:rsidRDefault="00746AC6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447521" w:rsidRPr="00746AC6" w:rsidRDefault="00447521" w:rsidP="00115226">
      <w:pPr>
        <w:spacing w:after="0" w:line="240" w:lineRule="auto"/>
        <w:rPr>
          <w:rFonts w:ascii="Trebuchet MS" w:hAnsi="Trebuchet MS"/>
          <w:b/>
          <w:color w:val="002060"/>
        </w:rPr>
      </w:pPr>
    </w:p>
    <w:p w:rsidR="00447521" w:rsidRPr="00746AC6" w:rsidRDefault="00447521" w:rsidP="00115226">
      <w:pPr>
        <w:spacing w:after="0" w:line="240" w:lineRule="auto"/>
        <w:rPr>
          <w:rFonts w:ascii="Trebuchet MS" w:hAnsi="Trebuchet MS"/>
          <w:b/>
          <w:color w:val="002060"/>
        </w:rPr>
      </w:pPr>
      <w:r w:rsidRPr="00746AC6">
        <w:rPr>
          <w:rFonts w:ascii="Trebuchet MS" w:hAnsi="Trebuchet MS"/>
          <w:b/>
          <w:color w:val="002060"/>
        </w:rPr>
        <w:t>Signature  et tampon établissement</w:t>
      </w:r>
      <w:bookmarkStart w:id="0" w:name="_GoBack"/>
      <w:bookmarkEnd w:id="0"/>
    </w:p>
    <w:sectPr w:rsidR="00447521" w:rsidRPr="0074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3F14"/>
    <w:multiLevelType w:val="hybridMultilevel"/>
    <w:tmpl w:val="5508A58C"/>
    <w:lvl w:ilvl="0" w:tplc="2E42E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32EBF"/>
    <w:multiLevelType w:val="hybridMultilevel"/>
    <w:tmpl w:val="52E6AACE"/>
    <w:lvl w:ilvl="0" w:tplc="2E42E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B41E6"/>
    <w:multiLevelType w:val="hybridMultilevel"/>
    <w:tmpl w:val="BA12D1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6C"/>
    <w:rsid w:val="00006F7B"/>
    <w:rsid w:val="000D25BA"/>
    <w:rsid w:val="00115226"/>
    <w:rsid w:val="003A4E2B"/>
    <w:rsid w:val="00401CFF"/>
    <w:rsid w:val="00447521"/>
    <w:rsid w:val="005578B5"/>
    <w:rsid w:val="00746AC6"/>
    <w:rsid w:val="00B328CD"/>
    <w:rsid w:val="00B42DEB"/>
    <w:rsid w:val="00B62381"/>
    <w:rsid w:val="00D00732"/>
    <w:rsid w:val="00D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69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69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veniera</dc:creator>
  <cp:lastModifiedBy>BAROUX Romane</cp:lastModifiedBy>
  <cp:revision>6</cp:revision>
  <cp:lastPrinted>2018-11-16T10:34:00Z</cp:lastPrinted>
  <dcterms:created xsi:type="dcterms:W3CDTF">2019-01-10T14:15:00Z</dcterms:created>
  <dcterms:modified xsi:type="dcterms:W3CDTF">2019-03-15T15:40:00Z</dcterms:modified>
</cp:coreProperties>
</file>